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60" w:rsidRDefault="009C4903" w:rsidP="00847F60">
      <w:pPr>
        <w:tabs>
          <w:tab w:val="left" w:pos="1260"/>
        </w:tabs>
        <w:rPr>
          <w:b/>
          <w:i/>
        </w:rPr>
      </w:pPr>
      <w:r w:rsidRPr="009C49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3.4pt;height:108pt;z-index:251660288;mso-wrap-style:none">
            <v:textbox style="mso-next-textbox:#_x0000_s1026">
              <w:txbxContent>
                <w:p w:rsidR="00847F60" w:rsidRDefault="00847F60" w:rsidP="00847F60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85775" cy="1266825"/>
                        <wp:effectExtent l="19050" t="0" r="9525" b="0"/>
                        <wp:docPr id="2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side="left"/>
          </v:shape>
        </w:pict>
      </w:r>
      <w:r w:rsidR="00847F60">
        <w:rPr>
          <w:b/>
          <w:i/>
        </w:rPr>
        <w:t xml:space="preserve">                   </w:t>
      </w:r>
      <w:r w:rsidR="00847F60">
        <w:rPr>
          <w:b/>
          <w:i/>
        </w:rPr>
        <w:tab/>
        <w:t>TEHNIČKA ŠKOLA BJELOVAR</w:t>
      </w:r>
      <w:r w:rsidR="00847F60">
        <w:rPr>
          <w:b/>
          <w:i/>
        </w:rPr>
        <w:tab/>
      </w:r>
      <w:r w:rsidR="00847F60">
        <w:rPr>
          <w:b/>
          <w:i/>
        </w:rPr>
        <w:tab/>
      </w:r>
      <w:r w:rsidR="00847F60">
        <w:rPr>
          <w:b/>
          <w:i/>
        </w:rPr>
        <w:tab/>
      </w:r>
    </w:p>
    <w:p w:rsidR="00847F60" w:rsidRDefault="00847F60" w:rsidP="00847F60">
      <w:pPr>
        <w:tabs>
          <w:tab w:val="left" w:pos="1260"/>
        </w:tabs>
        <w:rPr>
          <w:b/>
          <w:i/>
          <w:sz w:val="12"/>
          <w:szCs w:val="12"/>
          <w:lang w:val="pt-BR"/>
        </w:rPr>
      </w:pPr>
      <w:r>
        <w:rPr>
          <w:b/>
          <w:i/>
          <w:sz w:val="20"/>
          <w:szCs w:val="20"/>
          <w:lang w:val="pt-BR"/>
        </w:rPr>
        <w:t xml:space="preserve">                         </w:t>
      </w:r>
    </w:p>
    <w:p w:rsidR="00847F60" w:rsidRDefault="00847F60" w:rsidP="00847F60">
      <w:pPr>
        <w:tabs>
          <w:tab w:val="left" w:pos="1260"/>
        </w:tabs>
        <w:rPr>
          <w:b/>
          <w:i/>
          <w:sz w:val="20"/>
          <w:szCs w:val="20"/>
          <w:lang w:val="pt-BR"/>
        </w:rPr>
      </w:pPr>
      <w:r>
        <w:rPr>
          <w:b/>
          <w:i/>
          <w:sz w:val="20"/>
          <w:szCs w:val="20"/>
          <w:lang w:val="pt-BR"/>
        </w:rPr>
        <w:tab/>
        <w:t>Dr. Ante Starčevića 24, 43 000 Bjelovar</w:t>
      </w:r>
      <w:r>
        <w:rPr>
          <w:b/>
          <w:i/>
          <w:sz w:val="20"/>
          <w:szCs w:val="20"/>
          <w:lang w:val="pt-BR"/>
        </w:rPr>
        <w:tab/>
      </w:r>
      <w:r>
        <w:rPr>
          <w:b/>
          <w:i/>
          <w:sz w:val="20"/>
          <w:szCs w:val="20"/>
          <w:lang w:val="pt-BR"/>
        </w:rPr>
        <w:tab/>
      </w:r>
      <w:r>
        <w:rPr>
          <w:b/>
          <w:i/>
          <w:sz w:val="20"/>
          <w:szCs w:val="20"/>
          <w:lang w:val="pt-BR"/>
        </w:rPr>
        <w:tab/>
      </w:r>
      <w:r>
        <w:rPr>
          <w:b/>
          <w:i/>
          <w:sz w:val="20"/>
          <w:szCs w:val="20"/>
          <w:lang w:val="pt-BR"/>
        </w:rPr>
        <w:tab/>
      </w:r>
    </w:p>
    <w:p w:rsidR="00847F60" w:rsidRDefault="00847F60" w:rsidP="00847F60">
      <w:pPr>
        <w:tabs>
          <w:tab w:val="left" w:pos="12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  <w:lang w:val="pt-BR"/>
        </w:rPr>
        <w:t xml:space="preserve">                      </w:t>
      </w:r>
      <w:r>
        <w:rPr>
          <w:b/>
          <w:i/>
          <w:sz w:val="20"/>
          <w:szCs w:val="20"/>
          <w:lang w:val="pt-BR"/>
        </w:rPr>
        <w:tab/>
        <w:t xml:space="preserve">e-mail: </w:t>
      </w:r>
      <w:hyperlink r:id="rId5" w:history="1">
        <w:r>
          <w:rPr>
            <w:rStyle w:val="Hiperveza"/>
            <w:b/>
            <w:i/>
            <w:sz w:val="20"/>
            <w:szCs w:val="20"/>
            <w:lang w:val="pt-BR"/>
          </w:rPr>
          <w:t>ss-bjelovar-506@skole.htnet.hr</w:t>
        </w:r>
      </w:hyperlink>
    </w:p>
    <w:p w:rsidR="00847F60" w:rsidRDefault="00847F60" w:rsidP="00847F60">
      <w:pPr>
        <w:tabs>
          <w:tab w:val="left" w:pos="12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</w:t>
      </w:r>
      <w:r>
        <w:rPr>
          <w:b/>
          <w:i/>
          <w:sz w:val="20"/>
          <w:szCs w:val="20"/>
        </w:rPr>
        <w:tab/>
      </w:r>
      <w:hyperlink r:id="rId6" w:history="1">
        <w:r>
          <w:rPr>
            <w:rStyle w:val="Hiperveza"/>
            <w:b/>
            <w:i/>
            <w:sz w:val="20"/>
            <w:szCs w:val="20"/>
          </w:rPr>
          <w:t>tehnicka-skola-bj@bj.t-com.hr</w:t>
        </w:r>
      </w:hyperlink>
      <w:r>
        <w:rPr>
          <w:b/>
          <w:i/>
          <w:sz w:val="20"/>
          <w:szCs w:val="20"/>
        </w:rPr>
        <w:t xml:space="preserve"> </w:t>
      </w:r>
    </w:p>
    <w:p w:rsidR="00847F60" w:rsidRDefault="00847F60" w:rsidP="00847F60">
      <w:pPr>
        <w:tabs>
          <w:tab w:val="left" w:pos="12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</w:t>
      </w:r>
      <w:r>
        <w:rPr>
          <w:b/>
          <w:i/>
          <w:sz w:val="20"/>
          <w:szCs w:val="20"/>
        </w:rPr>
        <w:tab/>
      </w:r>
      <w:hyperlink r:id="rId7" w:history="1">
        <w:r>
          <w:rPr>
            <w:rStyle w:val="Istaknuto"/>
            <w:b/>
            <w:color w:val="0000FF"/>
            <w:sz w:val="20"/>
            <w:szCs w:val="20"/>
            <w:u w:val="single"/>
          </w:rPr>
          <w:t>www.ss-tehnicka-bj.skole.hr</w:t>
        </w:r>
      </w:hyperlink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847F60" w:rsidRDefault="00847F60" w:rsidP="00847F60">
      <w:pPr>
        <w:tabs>
          <w:tab w:val="left" w:pos="720"/>
          <w:tab w:val="left" w:pos="12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</w:t>
      </w:r>
      <w:r>
        <w:rPr>
          <w:b/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tel</w:t>
      </w:r>
      <w:proofErr w:type="spellEnd"/>
      <w:r>
        <w:rPr>
          <w:b/>
          <w:i/>
          <w:sz w:val="20"/>
          <w:szCs w:val="20"/>
        </w:rPr>
        <w:t>./</w:t>
      </w:r>
      <w:proofErr w:type="spellStart"/>
      <w:r>
        <w:rPr>
          <w:b/>
          <w:i/>
          <w:sz w:val="20"/>
          <w:szCs w:val="20"/>
        </w:rPr>
        <w:t>fax</w:t>
      </w:r>
      <w:proofErr w:type="spellEnd"/>
      <w:r>
        <w:rPr>
          <w:b/>
          <w:i/>
          <w:sz w:val="20"/>
          <w:szCs w:val="20"/>
        </w:rPr>
        <w:t>.: 043/244 – 721 ravnatelj.</w:t>
      </w:r>
    </w:p>
    <w:p w:rsidR="00847F60" w:rsidRDefault="00847F60" w:rsidP="00847F60">
      <w:pPr>
        <w:tabs>
          <w:tab w:val="left" w:pos="12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>043/242 – 139 tajništvo</w:t>
      </w:r>
    </w:p>
    <w:p w:rsidR="00847F60" w:rsidRDefault="00847F60" w:rsidP="00847F60">
      <w:pPr>
        <w:tabs>
          <w:tab w:val="left" w:pos="720"/>
          <w:tab w:val="left" w:pos="12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</w:t>
      </w:r>
      <w:r>
        <w:rPr>
          <w:b/>
          <w:i/>
          <w:sz w:val="20"/>
          <w:szCs w:val="20"/>
        </w:rPr>
        <w:tab/>
        <w:t>043/244 – 004 pedagoginja, zbornica</w:t>
      </w:r>
      <w:r>
        <w:rPr>
          <w:b/>
          <w:i/>
          <w:sz w:val="20"/>
          <w:szCs w:val="20"/>
        </w:rPr>
        <w:tab/>
      </w:r>
    </w:p>
    <w:p w:rsidR="00847F60" w:rsidRDefault="00847F60" w:rsidP="00847F60">
      <w:pPr>
        <w:tabs>
          <w:tab w:val="left" w:pos="720"/>
          <w:tab w:val="left" w:pos="12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043/221 – 168 računovodstvo</w:t>
      </w:r>
    </w:p>
    <w:p w:rsidR="00847F60" w:rsidRDefault="00847F60" w:rsidP="00847F60">
      <w:pPr>
        <w:tabs>
          <w:tab w:val="left" w:pos="720"/>
          <w:tab w:val="left" w:pos="12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 xml:space="preserve">          Klasa:  </w:t>
      </w:r>
      <w:r w:rsidR="00657DD2">
        <w:rPr>
          <w:b/>
          <w:i/>
          <w:sz w:val="20"/>
          <w:szCs w:val="20"/>
        </w:rPr>
        <w:t>401-01/12-01/01</w:t>
      </w:r>
    </w:p>
    <w:p w:rsidR="00847F60" w:rsidRDefault="00847F60" w:rsidP="00847F60">
      <w:pPr>
        <w:tabs>
          <w:tab w:val="left" w:pos="720"/>
          <w:tab w:val="left" w:pos="12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 xml:space="preserve">          </w:t>
      </w:r>
      <w:proofErr w:type="spellStart"/>
      <w:r>
        <w:rPr>
          <w:b/>
          <w:i/>
          <w:sz w:val="20"/>
          <w:szCs w:val="20"/>
        </w:rPr>
        <w:t>Ur.broj</w:t>
      </w:r>
      <w:proofErr w:type="spellEnd"/>
      <w:r>
        <w:rPr>
          <w:b/>
          <w:i/>
          <w:sz w:val="20"/>
          <w:szCs w:val="20"/>
        </w:rPr>
        <w:t xml:space="preserve">: </w:t>
      </w:r>
      <w:r w:rsidR="00657DD2">
        <w:rPr>
          <w:b/>
          <w:i/>
          <w:sz w:val="20"/>
          <w:szCs w:val="20"/>
        </w:rPr>
        <w:t>2013-67-01-12-06</w:t>
      </w:r>
    </w:p>
    <w:p w:rsidR="00847F60" w:rsidRDefault="00847F60" w:rsidP="00847F60">
      <w:pPr>
        <w:tabs>
          <w:tab w:val="left" w:pos="720"/>
          <w:tab w:val="left" w:pos="1260"/>
        </w:tabs>
        <w:rPr>
          <w:sz w:val="22"/>
          <w:szCs w:val="22"/>
        </w:rPr>
      </w:pPr>
      <w:r>
        <w:rPr>
          <w:b/>
          <w:i/>
          <w:sz w:val="20"/>
          <w:szCs w:val="20"/>
        </w:rPr>
        <w:tab/>
        <w:t xml:space="preserve">          U Bjelovaru </w:t>
      </w:r>
      <w:r w:rsidR="00657DD2">
        <w:rPr>
          <w:b/>
          <w:i/>
          <w:sz w:val="20"/>
          <w:szCs w:val="20"/>
        </w:rPr>
        <w:t>20.09.2012.</w:t>
      </w:r>
      <w:r>
        <w:rPr>
          <w:b/>
          <w:i/>
          <w:sz w:val="20"/>
          <w:szCs w:val="20"/>
        </w:rPr>
        <w:t xml:space="preserve">  godine                        </w:t>
      </w:r>
    </w:p>
    <w:p w:rsidR="00847F60" w:rsidRDefault="00847F60" w:rsidP="00847F60">
      <w:pPr>
        <w:jc w:val="center"/>
        <w:rPr>
          <w:sz w:val="44"/>
          <w:szCs w:val="44"/>
        </w:rPr>
      </w:pPr>
    </w:p>
    <w:p w:rsidR="00D57FDE" w:rsidRDefault="00D57FDE" w:rsidP="00847F60">
      <w:pPr>
        <w:jc w:val="center"/>
        <w:rPr>
          <w:sz w:val="44"/>
          <w:szCs w:val="44"/>
        </w:rPr>
      </w:pPr>
    </w:p>
    <w:p w:rsidR="00D57FDE" w:rsidRDefault="00D57FDE" w:rsidP="00847F60">
      <w:pPr>
        <w:jc w:val="center"/>
        <w:rPr>
          <w:sz w:val="44"/>
          <w:szCs w:val="44"/>
        </w:rPr>
      </w:pPr>
    </w:p>
    <w:p w:rsidR="00847F60" w:rsidRDefault="00D57FDE" w:rsidP="00847F60">
      <w:pPr>
        <w:jc w:val="center"/>
        <w:rPr>
          <w:b/>
          <w:sz w:val="32"/>
          <w:szCs w:val="32"/>
        </w:rPr>
      </w:pPr>
      <w:r w:rsidRPr="00D57FDE">
        <w:rPr>
          <w:b/>
          <w:sz w:val="32"/>
          <w:szCs w:val="32"/>
        </w:rPr>
        <w:t>I Z J A V A</w:t>
      </w:r>
    </w:p>
    <w:p w:rsidR="00D57FDE" w:rsidRPr="00D57FDE" w:rsidRDefault="00D57FDE" w:rsidP="00847F60">
      <w:pPr>
        <w:jc w:val="center"/>
        <w:rPr>
          <w:b/>
          <w:sz w:val="32"/>
          <w:szCs w:val="32"/>
        </w:rPr>
      </w:pPr>
    </w:p>
    <w:p w:rsidR="00847F60" w:rsidRPr="00D57FDE" w:rsidRDefault="00D57FDE" w:rsidP="00847F60">
      <w:pPr>
        <w:jc w:val="center"/>
        <w:rPr>
          <w:b/>
        </w:rPr>
      </w:pPr>
      <w:r w:rsidRPr="00D57FDE">
        <w:rPr>
          <w:b/>
        </w:rPr>
        <w:t>O NEPOSTOJANJU SUKOBA INTERESA S GOSPODARSKIM SUBJEKTIMA</w:t>
      </w:r>
    </w:p>
    <w:p w:rsidR="00847F60" w:rsidRDefault="00847F60" w:rsidP="00847F60">
      <w:pPr>
        <w:pStyle w:val="StandardWeb"/>
        <w:spacing w:before="0" w:after="0"/>
        <w:jc w:val="both"/>
        <w:rPr>
          <w:sz w:val="22"/>
          <w:szCs w:val="22"/>
        </w:rPr>
      </w:pPr>
    </w:p>
    <w:p w:rsidR="00847F60" w:rsidRDefault="00847F60" w:rsidP="00847F60">
      <w:pPr>
        <w:pStyle w:val="StandardWeb"/>
        <w:spacing w:before="0" w:after="0"/>
        <w:jc w:val="both"/>
        <w:rPr>
          <w:sz w:val="22"/>
          <w:szCs w:val="22"/>
        </w:rPr>
      </w:pPr>
    </w:p>
    <w:p w:rsidR="00D57FDE" w:rsidRPr="00314662" w:rsidRDefault="00D57FDE" w:rsidP="00847F60">
      <w:pPr>
        <w:pStyle w:val="StandardWeb"/>
        <w:spacing w:before="0" w:after="0"/>
        <w:jc w:val="both"/>
        <w:rPr>
          <w:sz w:val="22"/>
          <w:szCs w:val="22"/>
        </w:rPr>
      </w:pPr>
    </w:p>
    <w:p w:rsidR="00847F60" w:rsidRDefault="00847F60" w:rsidP="00847F60">
      <w:pPr>
        <w:pStyle w:val="StandardWeb"/>
        <w:jc w:val="both"/>
      </w:pPr>
      <w:r w:rsidRPr="00314662">
        <w:t xml:space="preserve">             Na temelju članka 13. stavak 8. Zakona o javnoj nabavi ( “Narodne novine”, br. 90/11.), obavještavam da ja</w:t>
      </w:r>
      <w:r>
        <w:t xml:space="preserve"> Ante Šola, </w:t>
      </w:r>
      <w:proofErr w:type="spellStart"/>
      <w:r>
        <w:t>prof</w:t>
      </w:r>
      <w:proofErr w:type="spellEnd"/>
      <w:r>
        <w:t xml:space="preserve">. - ravnatelj Tehničke škole Bjelovar, </w:t>
      </w:r>
      <w:r w:rsidR="00657DD2">
        <w:t>od 1.srpnja 2012.godine</w:t>
      </w:r>
      <w:r>
        <w:t xml:space="preserve"> ne obavljam upravljačke poslove u gospodarskom subjektu, niti sam vlasnik poslovnog udjela dionica, odnosno drugih prava na temelju kojih sudjelujem u upravljanju, odnosno u kapitalu bilo kojeg gospodarskog subjekta s više od 0,5% (u razdoblju od najmanje dvije godine prije imenovanja).</w:t>
      </w:r>
    </w:p>
    <w:p w:rsidR="00847F60" w:rsidRPr="00314662" w:rsidRDefault="00847F60" w:rsidP="00847F60">
      <w:pPr>
        <w:pStyle w:val="StandardWeb"/>
        <w:ind w:firstLine="708"/>
        <w:jc w:val="both"/>
        <w:rPr>
          <w:sz w:val="28"/>
          <w:szCs w:val="28"/>
        </w:rPr>
      </w:pPr>
      <w:r>
        <w:t xml:space="preserve"> Stoga nema gospodarskih subjekata s kojima Tehnička škola Bjelovar kao javni naručitelj ne smije sklapati ugovore o javnoj nabavi u smislu članka 13. navedenog Zakona o javnoj nabavi.</w:t>
      </w:r>
    </w:p>
    <w:p w:rsidR="00847F60" w:rsidRDefault="00847F60" w:rsidP="00847F60">
      <w:pPr>
        <w:jc w:val="both"/>
        <w:rPr>
          <w:sz w:val="28"/>
          <w:szCs w:val="28"/>
        </w:rPr>
      </w:pPr>
    </w:p>
    <w:p w:rsidR="00D57FDE" w:rsidRDefault="00D57FDE" w:rsidP="00847F60">
      <w:pPr>
        <w:jc w:val="both"/>
        <w:rPr>
          <w:sz w:val="28"/>
          <w:szCs w:val="28"/>
        </w:rPr>
      </w:pPr>
    </w:p>
    <w:p w:rsidR="00D57FDE" w:rsidRDefault="00D57FDE" w:rsidP="00847F60">
      <w:pPr>
        <w:jc w:val="both"/>
        <w:rPr>
          <w:sz w:val="28"/>
          <w:szCs w:val="28"/>
        </w:rPr>
      </w:pPr>
    </w:p>
    <w:p w:rsidR="00D57FDE" w:rsidRDefault="00D57FDE" w:rsidP="00847F60">
      <w:pPr>
        <w:jc w:val="both"/>
        <w:rPr>
          <w:sz w:val="28"/>
          <w:szCs w:val="28"/>
        </w:rPr>
      </w:pPr>
    </w:p>
    <w:p w:rsidR="00847F60" w:rsidRDefault="00847F60" w:rsidP="00847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847F60" w:rsidRDefault="00847F60" w:rsidP="00847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7F60" w:rsidRDefault="00847F60" w:rsidP="00847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Ante Šola, </w:t>
      </w:r>
      <w:proofErr w:type="spellStart"/>
      <w:r>
        <w:t>prof</w:t>
      </w:r>
      <w:proofErr w:type="spellEnd"/>
      <w:r>
        <w:t>.</w:t>
      </w:r>
    </w:p>
    <w:p w:rsidR="00847F60" w:rsidRDefault="00847F60" w:rsidP="00847F60">
      <w:pPr>
        <w:pStyle w:val="Naslov2"/>
        <w:spacing w:before="0" w:after="210" w:line="336" w:lineRule="auto"/>
        <w:ind w:left="-225" w:right="-225"/>
        <w:jc w:val="center"/>
        <w:rPr>
          <w:rFonts w:ascii="Helvetica" w:hAnsi="Helvetica" w:cs="Helvetica"/>
          <w:sz w:val="34"/>
          <w:szCs w:val="34"/>
        </w:rPr>
      </w:pPr>
    </w:p>
    <w:p w:rsidR="00F34532" w:rsidRDefault="00F34532"/>
    <w:sectPr w:rsidR="00F34532" w:rsidSect="00F3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F60"/>
    <w:rsid w:val="003F114F"/>
    <w:rsid w:val="00657DD2"/>
    <w:rsid w:val="007707C3"/>
    <w:rsid w:val="00847F60"/>
    <w:rsid w:val="009272F4"/>
    <w:rsid w:val="009C4903"/>
    <w:rsid w:val="00D57FDE"/>
    <w:rsid w:val="00E34AF7"/>
    <w:rsid w:val="00E363E0"/>
    <w:rsid w:val="00F3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847F60"/>
    <w:pPr>
      <w:spacing w:before="375" w:after="150"/>
      <w:outlineLvl w:val="1"/>
    </w:pPr>
    <w:rPr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7F60"/>
    <w:rPr>
      <w:rFonts w:ascii="Times New Roman" w:eastAsia="Times New Roman" w:hAnsi="Times New Roman" w:cs="Times New Roman"/>
      <w:sz w:val="48"/>
      <w:szCs w:val="48"/>
      <w:lang w:eastAsia="hr-HR"/>
    </w:rPr>
  </w:style>
  <w:style w:type="paragraph" w:styleId="StandardWeb">
    <w:name w:val="Normal (Web)"/>
    <w:basedOn w:val="Normal"/>
    <w:rsid w:val="00847F60"/>
    <w:pPr>
      <w:spacing w:before="150" w:after="225"/>
    </w:pPr>
  </w:style>
  <w:style w:type="character" w:styleId="Hiperveza">
    <w:name w:val="Hyperlink"/>
    <w:basedOn w:val="Zadanifontodlomka"/>
    <w:rsid w:val="00847F60"/>
    <w:rPr>
      <w:color w:val="0000FF"/>
      <w:u w:val="single"/>
    </w:rPr>
  </w:style>
  <w:style w:type="character" w:styleId="Istaknuto">
    <w:name w:val="Emphasis"/>
    <w:basedOn w:val="Zadanifontodlomka"/>
    <w:qFormat/>
    <w:rsid w:val="00847F60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7F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F6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-tehnicka-bj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hnicka-skola-bj@bj.t-com.hr" TargetMode="External"/><Relationship Id="rId5" Type="http://schemas.openxmlformats.org/officeDocument/2006/relationships/hyperlink" Target="mailto:ss-bjelovar-506@skole.htnet.h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Company>MPIS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prosvjete i športa</dc:creator>
  <cp:keywords/>
  <dc:description/>
  <cp:lastModifiedBy>Ministarstvo prosvjete i športa</cp:lastModifiedBy>
  <cp:revision>3</cp:revision>
  <dcterms:created xsi:type="dcterms:W3CDTF">2012-02-08T11:42:00Z</dcterms:created>
  <dcterms:modified xsi:type="dcterms:W3CDTF">2012-09-27T09:37:00Z</dcterms:modified>
</cp:coreProperties>
</file>